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6B" w:rsidRPr="003A3C6B" w:rsidRDefault="003A3C6B" w:rsidP="003A3C6B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F497D" w:themeColor="text2"/>
          <w:sz w:val="24"/>
          <w:szCs w:val="24"/>
          <w:lang w:eastAsia="pl-PL"/>
        </w:rPr>
      </w:pPr>
      <w:r w:rsidRPr="003A3C6B">
        <w:rPr>
          <w:rFonts w:ascii="Arial" w:eastAsia="Times New Roman" w:hAnsi="Arial" w:cs="Arial"/>
          <w:b/>
          <w:bCs/>
          <w:caps/>
          <w:color w:val="1F497D" w:themeColor="text2"/>
          <w:sz w:val="24"/>
          <w:szCs w:val="24"/>
          <w:lang w:eastAsia="pl-PL"/>
        </w:rPr>
        <w:t>KURS INSTRUKTORA TURYSTYKI KWALIFIKOWANEJ</w:t>
      </w:r>
    </w:p>
    <w:p w:rsidR="003A3C6B" w:rsidRPr="00FE19BE" w:rsidRDefault="003A3C6B" w:rsidP="003A3C6B">
      <w:pPr>
        <w:shd w:val="clear" w:color="auto" w:fill="FFFFFF"/>
        <w:spacing w:before="225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F497D" w:themeColor="text2"/>
          <w:sz w:val="24"/>
          <w:szCs w:val="24"/>
          <w:lang w:eastAsia="pl-PL"/>
        </w:rPr>
      </w:pPr>
      <w:r w:rsidRPr="003A3C6B">
        <w:rPr>
          <w:rFonts w:ascii="Arial" w:eastAsia="Times New Roman" w:hAnsi="Arial" w:cs="Arial"/>
          <w:b/>
          <w:bCs/>
          <w:caps/>
          <w:color w:val="1F497D" w:themeColor="text2"/>
          <w:sz w:val="24"/>
          <w:szCs w:val="24"/>
          <w:lang w:eastAsia="pl-PL"/>
        </w:rPr>
        <w:t>SPECJALNOŚĆ: TURYSTYKA KAJAKOWA</w:t>
      </w:r>
    </w:p>
    <w:p w:rsidR="003A3C6B" w:rsidRPr="00FE19BE" w:rsidRDefault="003A3C6B" w:rsidP="003A3C6B">
      <w:pPr>
        <w:shd w:val="clear" w:color="auto" w:fill="FFFFFF"/>
        <w:spacing w:before="225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F497D" w:themeColor="text2"/>
          <w:sz w:val="24"/>
          <w:szCs w:val="24"/>
          <w:lang w:eastAsia="pl-PL"/>
        </w:rPr>
      </w:pPr>
      <w:r w:rsidRPr="00FE19BE">
        <w:rPr>
          <w:rFonts w:ascii="Arial" w:eastAsia="Times New Roman" w:hAnsi="Arial" w:cs="Arial"/>
          <w:b/>
          <w:bCs/>
          <w:caps/>
          <w:color w:val="1F497D" w:themeColor="text2"/>
          <w:sz w:val="24"/>
          <w:szCs w:val="24"/>
          <w:lang w:eastAsia="pl-PL"/>
        </w:rPr>
        <w:t>8-9 kwietnia ŁOwicz, rzeka bzura</w:t>
      </w:r>
    </w:p>
    <w:p w:rsidR="003A3C6B" w:rsidRDefault="003A3C6B" w:rsidP="003A3C6B">
      <w:pPr>
        <w:shd w:val="clear" w:color="auto" w:fill="FFFFFF"/>
        <w:spacing w:before="225" w:after="225" w:line="240" w:lineRule="auto"/>
        <w:jc w:val="center"/>
        <w:outlineLvl w:val="3"/>
        <w:rPr>
          <w:rFonts w:ascii="MyriadProCondensedBold" w:eastAsia="Times New Roman" w:hAnsi="MyriadProCondensedBold" w:cs="Times New Roman"/>
          <w:b/>
          <w:bCs/>
          <w:caps/>
          <w:color w:val="000000"/>
          <w:sz w:val="30"/>
          <w:szCs w:val="30"/>
          <w:lang w:eastAsia="pl-PL"/>
        </w:rPr>
      </w:pPr>
    </w:p>
    <w:p w:rsidR="003A3C6B" w:rsidRPr="003A3C6B" w:rsidRDefault="003A3C6B" w:rsidP="003A3C6B">
      <w:pPr>
        <w:shd w:val="clear" w:color="auto" w:fill="FFFFFF"/>
        <w:spacing w:before="225" w:after="225" w:line="240" w:lineRule="auto"/>
        <w:jc w:val="center"/>
        <w:outlineLvl w:val="3"/>
        <w:rPr>
          <w:rFonts w:ascii="MyriadProCondensedBold" w:eastAsia="Times New Roman" w:hAnsi="MyriadProCondensedBold" w:cs="Times New Roman"/>
          <w:b/>
          <w:bCs/>
          <w:caps/>
          <w:color w:val="000000"/>
          <w:sz w:val="20"/>
          <w:szCs w:val="20"/>
          <w:lang w:eastAsia="pl-PL"/>
        </w:rPr>
      </w:pPr>
      <w:r w:rsidRPr="003A3C6B">
        <w:rPr>
          <w:rFonts w:ascii="MyriadProCondensedBold" w:eastAsia="Times New Roman" w:hAnsi="MyriadProCondensedBold" w:cs="Times New Roman"/>
          <w:b/>
          <w:bCs/>
          <w:caps/>
          <w:color w:val="000000"/>
          <w:sz w:val="20"/>
          <w:szCs w:val="20"/>
          <w:lang w:eastAsia="pl-PL"/>
        </w:rPr>
        <w:t xml:space="preserve">organizator: Towarzystwo turystów, przewodników i krajoznawców </w:t>
      </w:r>
      <w:r>
        <w:rPr>
          <w:rFonts w:ascii="MyriadProCondensedBold" w:eastAsia="Times New Roman" w:hAnsi="MyriadProCondensedBold" w:cs="Times New Roman"/>
          <w:b/>
          <w:bCs/>
          <w:caps/>
          <w:color w:val="000000"/>
          <w:sz w:val="20"/>
          <w:szCs w:val="20"/>
          <w:lang w:eastAsia="pl-PL"/>
        </w:rPr>
        <w:t xml:space="preserve">     </w:t>
      </w:r>
      <w:r w:rsidRPr="003A3C6B">
        <w:rPr>
          <w:rFonts w:ascii="MyriadProCondensedBold" w:eastAsia="Times New Roman" w:hAnsi="MyriadProCondensedBold" w:cs="Times New Roman"/>
          <w:b/>
          <w:bCs/>
          <w:caps/>
          <w:color w:val="000000"/>
          <w:sz w:val="20"/>
          <w:szCs w:val="20"/>
          <w:lang w:eastAsia="pl-PL"/>
        </w:rPr>
        <w:t>oraz klub turystyki kajakowej „tratwa” odddział pttk łowicz</w:t>
      </w:r>
    </w:p>
    <w:p w:rsidR="003A3C6B" w:rsidRPr="003A3C6B" w:rsidRDefault="003A3C6B" w:rsidP="003A3C6B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3A3C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WYMAGANIA:</w:t>
      </w:r>
    </w:p>
    <w:p w:rsidR="003A3C6B" w:rsidRPr="003A3C6B" w:rsidRDefault="003A3C6B" w:rsidP="003A3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ukończony 18 r.ż. oraz posiadanie minimum średniego wykształcenia;</w:t>
      </w:r>
    </w:p>
    <w:p w:rsidR="003A3C6B" w:rsidRPr="003A3C6B" w:rsidRDefault="003A3C6B" w:rsidP="003A3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dobry stan zdrowia;</w:t>
      </w:r>
    </w:p>
    <w:p w:rsidR="003A3C6B" w:rsidRPr="003A3C6B" w:rsidRDefault="003A3C6B" w:rsidP="003A3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niekaralność za przestępstwa umyślne;</w:t>
      </w:r>
    </w:p>
    <w:p w:rsidR="003A3C6B" w:rsidRPr="003A3C6B" w:rsidRDefault="003A3C6B" w:rsidP="003A3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umiejętność pływania wpław;</w:t>
      </w:r>
    </w:p>
    <w:p w:rsidR="003A3C6B" w:rsidRDefault="003A3C6B" w:rsidP="003A3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znajomość technik pływania kajakiem niezbędnych do uprawniania turystyki kajakowej.</w:t>
      </w:r>
    </w:p>
    <w:p w:rsidR="003A3C6B" w:rsidRPr="003A3C6B" w:rsidRDefault="003A3C6B" w:rsidP="003A3C6B">
      <w:pPr>
        <w:shd w:val="clear" w:color="auto" w:fill="FFFFFF"/>
        <w:spacing w:before="100" w:beforeAutospacing="1" w:after="100" w:afterAutospacing="1" w:line="300" w:lineRule="atLeast"/>
        <w:ind w:left="-21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   CENA: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360 zł.</w:t>
      </w:r>
    </w:p>
    <w:p w:rsidR="003A3C6B" w:rsidRPr="003A3C6B" w:rsidRDefault="003A3C6B" w:rsidP="003A3C6B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CENA </w:t>
      </w:r>
      <w:r w:rsidRPr="003A3C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ZAWIERA:</w:t>
      </w: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wykłady, ćwiczenia (podstawowe techniki ratownicze), zajęcia terenowe (spływ), legitymacja instruktorska, zaświadczenie i certyfikat, materiały szkoleniowe w wersji elektronicznej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transport i miejsce w kajaku, transport uczestników, ognisko na zakończenie kursu</w:t>
      </w:r>
    </w:p>
    <w:p w:rsidR="003A3C6B" w:rsidRPr="003A3C6B" w:rsidRDefault="003A3C6B" w:rsidP="003A3C6B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PROGRAM KURSU: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Turystyka kajakowa jako forma turystyki kwalifikowanej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Organizacja imprez turystyki kajakowej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Bezpieczeństwo w turystyce kajakowej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Rekreacja i animacja czasu wolnego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Szlaki kajakowe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Metodyka prowadzenia wycieczek kajakowych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Krajoznawstwo w turystyce kajakowej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Prawne aspekty turystyki kwalifikowanej</w:t>
      </w:r>
    </w:p>
    <w:p w:rsidR="003A3C6B" w:rsidRPr="003A3C6B" w:rsidRDefault="003A3C6B" w:rsidP="003A3C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Ćwiczenia terenowe: podstawowe techniki ratownicze, prowadzenie turystycznej grupy kajakowej na spływie, metodyka pilotażu i przewodnictwa turystycznego, dobór komentarza krajoznawczego, podstawy locji śródlądowej, praca z mapą, terenoznawstwo</w:t>
      </w:r>
    </w:p>
    <w:p w:rsidR="00FE19BE" w:rsidRDefault="003A3C6B" w:rsidP="00FE19BE">
      <w:pPr>
        <w:shd w:val="clear" w:color="auto" w:fill="FFFFFF"/>
        <w:spacing w:before="300" w:after="0" w:line="30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3A3C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PODSTAWA PRAWNA:</w:t>
      </w:r>
    </w:p>
    <w:p w:rsidR="003A3C6B" w:rsidRPr="003A3C6B" w:rsidRDefault="003A3C6B" w:rsidP="00FE19BE">
      <w:pPr>
        <w:shd w:val="clear" w:color="auto" w:fill="FFFFFF"/>
        <w:spacing w:before="300" w:after="0" w:line="30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E19B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Absolwent kursu może pełnić funkcję kierownika wycieczek, obozów wędrownych i </w:t>
      </w:r>
      <w:r w:rsidR="00FE19BE">
        <w:rPr>
          <w:rFonts w:ascii="Arial" w:eastAsia="Times New Roman" w:hAnsi="Arial" w:cs="Arial"/>
          <w:bCs/>
          <w:sz w:val="21"/>
          <w:szCs w:val="21"/>
          <w:lang w:eastAsia="pl-PL"/>
        </w:rPr>
        <w:t>imprez turystyki kwalifikowanej</w:t>
      </w:r>
      <w:hyperlink r:id="rId6" w:tgtFrame="_blank" w:tooltip="Rozporządzenie Ministra Edukacji Narodowej i Sportu" w:history="1">
        <w:r w:rsidRPr="003A3C6B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 xml:space="preserve"> zgodnie z Rozporządzeniem Ministra Edukacji Narodowej i Sportu z dnia 8 listopada 2001 r. w sprawie warunków i sposobu organizowania przez publiczne przedszkola, szkoły i placówki krajoznawstwa i turystyki. (Dz. U. z 2001 r., nr 135, </w:t>
        </w:r>
        <w:proofErr w:type="spellStart"/>
        <w:r w:rsidRPr="003A3C6B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poz</w:t>
        </w:r>
        <w:proofErr w:type="spellEnd"/>
        <w:r w:rsidRPr="003A3C6B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 xml:space="preserve"> 1516, art. 11)</w:t>
        </w:r>
      </w:hyperlink>
    </w:p>
    <w:p w:rsidR="00335479" w:rsidRDefault="00335479"/>
    <w:sectPr w:rsidR="0033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Condensed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247"/>
    <w:multiLevelType w:val="multilevel"/>
    <w:tmpl w:val="6B7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D6531"/>
    <w:multiLevelType w:val="multilevel"/>
    <w:tmpl w:val="8C06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7C"/>
    <w:rsid w:val="00335479"/>
    <w:rsid w:val="003A3C6B"/>
    <w:rsid w:val="00B6627C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113515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2017-03-18T17:18:00Z</dcterms:created>
  <dcterms:modified xsi:type="dcterms:W3CDTF">2017-03-18T17:18:00Z</dcterms:modified>
</cp:coreProperties>
</file>